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061" w:rsidRPr="00F74D57" w:rsidRDefault="00D85061" w:rsidP="00D85061">
      <w:pPr>
        <w:tabs>
          <w:tab w:val="left" w:pos="3960"/>
        </w:tabs>
        <w:autoSpaceDE w:val="0"/>
        <w:autoSpaceDN w:val="0"/>
        <w:adjustRightInd w:val="0"/>
        <w:spacing w:after="120"/>
        <w:jc w:val="center"/>
        <w:rPr>
          <w:rFonts w:ascii="Times New Roman" w:hAnsi="Times New Roman"/>
          <w:i/>
          <w:iCs/>
          <w:szCs w:val="28"/>
          <w:lang w:val="vi-VN"/>
        </w:rPr>
      </w:pPr>
      <w:r w:rsidRPr="00F74D57">
        <w:rPr>
          <w:rFonts w:ascii="Times New Roman" w:hAnsi="Times New Roman"/>
          <w:b/>
          <w:bCs/>
          <w:szCs w:val="28"/>
        </w:rPr>
        <w:t>Mẫu Tờ trình của Bộ Xây dựng trình Thủ tướng Chính phủ đề nghị chấp thuận chủ trương đầu tư dự án xây dựng nhà ở</w:t>
      </w:r>
      <w:r w:rsidRPr="00F74D57">
        <w:rPr>
          <w:rFonts w:ascii="Times New Roman" w:hAnsi="Times New Roman"/>
          <w:b/>
          <w:bCs/>
          <w:szCs w:val="28"/>
          <w:lang w:val="vi-VN"/>
        </w:rPr>
        <w:br/>
      </w:r>
      <w:r w:rsidRPr="00F74D57">
        <w:rPr>
          <w:rFonts w:ascii="Times New Roman" w:hAnsi="Times New Roman"/>
          <w:bCs/>
          <w:i/>
          <w:szCs w:val="28"/>
          <w:lang w:val="vi-VN"/>
        </w:rPr>
        <w:t>(</w:t>
      </w:r>
      <w:r w:rsidRPr="00F74D57">
        <w:rPr>
          <w:rFonts w:ascii="Times New Roman" w:hAnsi="Times New Roman"/>
          <w:i/>
          <w:iCs/>
          <w:szCs w:val="28"/>
        </w:rPr>
        <w:t>Ban hành kèm theo Phụ lục số 0</w:t>
      </w:r>
      <w:r w:rsidRPr="00F74D57">
        <w:rPr>
          <w:rFonts w:ascii="Times New Roman" w:hAnsi="Times New Roman"/>
          <w:i/>
          <w:iCs/>
          <w:szCs w:val="28"/>
          <w:lang w:val="vi-VN"/>
        </w:rPr>
        <w:t>4</w:t>
      </w:r>
      <w:r w:rsidRPr="00F74D57">
        <w:rPr>
          <w:rFonts w:ascii="Times New Roman" w:hAnsi="Times New Roman"/>
          <w:i/>
          <w:iCs/>
          <w:szCs w:val="28"/>
        </w:rPr>
        <w:t xml:space="preserve"> </w:t>
      </w:r>
      <w:r w:rsidRPr="00F74D57">
        <w:rPr>
          <w:rFonts w:ascii="Times New Roman" w:hAnsi="Times New Roman"/>
          <w:i/>
          <w:iCs/>
          <w:szCs w:val="28"/>
          <w:lang w:val="vi-VN"/>
        </w:rPr>
        <w:t>T</w:t>
      </w:r>
      <w:r w:rsidRPr="00F74D57">
        <w:rPr>
          <w:rFonts w:ascii="Times New Roman" w:hAnsi="Times New Roman"/>
          <w:i/>
          <w:iCs/>
          <w:szCs w:val="28"/>
        </w:rPr>
        <w:t>h</w:t>
      </w:r>
      <w:r w:rsidRPr="00F74D57">
        <w:rPr>
          <w:rFonts w:ascii="Times New Roman" w:hAnsi="Times New Roman"/>
          <w:i/>
          <w:iCs/>
          <w:szCs w:val="28"/>
          <w:lang w:val="vi-VN"/>
        </w:rPr>
        <w:t>ô</w:t>
      </w:r>
      <w:r w:rsidRPr="00F74D57">
        <w:rPr>
          <w:rFonts w:ascii="Times New Roman" w:hAnsi="Times New Roman"/>
          <w:i/>
          <w:iCs/>
          <w:szCs w:val="28"/>
        </w:rPr>
        <w:t>ng tư số 19/2016/</w:t>
      </w:r>
      <w:r w:rsidRPr="00F74D57">
        <w:rPr>
          <w:rFonts w:ascii="Times New Roman" w:hAnsi="Times New Roman"/>
          <w:i/>
          <w:iCs/>
          <w:szCs w:val="28"/>
          <w:lang w:val="vi-VN"/>
        </w:rPr>
        <w:t>TT</w:t>
      </w:r>
      <w:r w:rsidRPr="00F74D57">
        <w:rPr>
          <w:rFonts w:ascii="Times New Roman" w:hAnsi="Times New Roman"/>
          <w:i/>
          <w:iCs/>
          <w:szCs w:val="28"/>
        </w:rPr>
        <w:t>-BXD</w:t>
      </w:r>
      <w:r w:rsidRPr="00F74D57">
        <w:rPr>
          <w:rFonts w:ascii="Times New Roman" w:hAnsi="Times New Roman"/>
          <w:i/>
          <w:iCs/>
          <w:szCs w:val="28"/>
          <w:lang w:val="vi-VN"/>
        </w:rPr>
        <w:t xml:space="preserve"> </w:t>
      </w:r>
      <w:r w:rsidRPr="00F74D57">
        <w:rPr>
          <w:rFonts w:ascii="Times New Roman" w:hAnsi="Times New Roman"/>
          <w:i/>
          <w:iCs/>
          <w:szCs w:val="28"/>
        </w:rPr>
        <w:t>ngày 30/6/2016 của Bộ Xây dựng)</w:t>
      </w:r>
    </w:p>
    <w:tbl>
      <w:tblPr>
        <w:tblW w:w="0" w:type="auto"/>
        <w:tblLook w:val="01E0" w:firstRow="1" w:lastRow="1" w:firstColumn="1" w:lastColumn="1" w:noHBand="0" w:noVBand="0"/>
      </w:tblPr>
      <w:tblGrid>
        <w:gridCol w:w="3041"/>
        <w:gridCol w:w="5985"/>
      </w:tblGrid>
      <w:tr w:rsidR="00D85061" w:rsidRPr="00F74D57" w:rsidTr="00E31318">
        <w:tc>
          <w:tcPr>
            <w:tcW w:w="3085" w:type="dxa"/>
          </w:tcPr>
          <w:p w:rsidR="00D85061" w:rsidRPr="00F74D57" w:rsidRDefault="00D85061" w:rsidP="00E31318">
            <w:pPr>
              <w:tabs>
                <w:tab w:val="left" w:pos="3960"/>
              </w:tabs>
              <w:spacing w:after="120"/>
              <w:jc w:val="center"/>
              <w:rPr>
                <w:rFonts w:ascii="Times New Roman" w:eastAsia="Tahoma" w:hAnsi="Times New Roman"/>
                <w:b/>
                <w:szCs w:val="28"/>
              </w:rPr>
            </w:pPr>
            <w:r w:rsidRPr="00F74D57">
              <w:rPr>
                <w:rFonts w:ascii="Times New Roman" w:eastAsia="Tahoma" w:hAnsi="Times New Roman"/>
                <w:b/>
                <w:bCs/>
                <w:szCs w:val="28"/>
              </w:rPr>
              <w:t>BỘ XÂY DỰNG</w:t>
            </w:r>
            <w:r w:rsidRPr="00F74D57">
              <w:rPr>
                <w:rFonts w:ascii="Times New Roman" w:eastAsia="Tahoma" w:hAnsi="Times New Roman"/>
                <w:b/>
                <w:szCs w:val="28"/>
              </w:rPr>
              <w:br/>
              <w:t>-------</w:t>
            </w:r>
          </w:p>
        </w:tc>
        <w:tc>
          <w:tcPr>
            <w:tcW w:w="6095" w:type="dxa"/>
          </w:tcPr>
          <w:p w:rsidR="00D85061" w:rsidRPr="00F74D57" w:rsidRDefault="00D85061" w:rsidP="00E31318">
            <w:pPr>
              <w:tabs>
                <w:tab w:val="left" w:pos="3960"/>
              </w:tabs>
              <w:spacing w:after="120"/>
              <w:jc w:val="center"/>
              <w:rPr>
                <w:rFonts w:ascii="Times New Roman" w:eastAsia="Tahoma" w:hAnsi="Times New Roman"/>
                <w:szCs w:val="28"/>
              </w:rPr>
            </w:pPr>
            <w:r w:rsidRPr="00F74D57">
              <w:rPr>
                <w:rFonts w:ascii="Times New Roman" w:eastAsia="Tahoma" w:hAnsi="Times New Roman"/>
                <w:b/>
                <w:szCs w:val="28"/>
              </w:rPr>
              <w:t>CỘNG HÒA XÃ HỘI CHỦ NGHĨA VIỆT NAM</w:t>
            </w:r>
            <w:r w:rsidRPr="00F74D57">
              <w:rPr>
                <w:rFonts w:ascii="Times New Roman" w:eastAsia="Tahoma" w:hAnsi="Times New Roman"/>
                <w:b/>
                <w:szCs w:val="28"/>
              </w:rPr>
              <w:br/>
              <w:t xml:space="preserve">Độc lập - Tự do - Hạnh phúc </w:t>
            </w:r>
            <w:r w:rsidRPr="00F74D57">
              <w:rPr>
                <w:rFonts w:ascii="Times New Roman" w:eastAsia="Tahoma" w:hAnsi="Times New Roman"/>
                <w:b/>
                <w:szCs w:val="28"/>
              </w:rPr>
              <w:br/>
              <w:t>---------------</w:t>
            </w:r>
          </w:p>
        </w:tc>
      </w:tr>
      <w:tr w:rsidR="00D85061" w:rsidRPr="00F74D57" w:rsidTr="00E31318">
        <w:tc>
          <w:tcPr>
            <w:tcW w:w="3085" w:type="dxa"/>
          </w:tcPr>
          <w:p w:rsidR="00D85061" w:rsidRPr="00F74D57" w:rsidRDefault="00D85061" w:rsidP="00E31318">
            <w:pPr>
              <w:tabs>
                <w:tab w:val="left" w:pos="3960"/>
              </w:tabs>
              <w:spacing w:after="120"/>
              <w:jc w:val="center"/>
              <w:rPr>
                <w:rFonts w:ascii="Times New Roman" w:eastAsia="Tahoma" w:hAnsi="Times New Roman"/>
                <w:szCs w:val="28"/>
              </w:rPr>
            </w:pPr>
            <w:r w:rsidRPr="00F74D57">
              <w:rPr>
                <w:rFonts w:ascii="Times New Roman" w:eastAsia="Tahoma" w:hAnsi="Times New Roman"/>
                <w:szCs w:val="28"/>
              </w:rPr>
              <w:t>Số:........</w:t>
            </w:r>
          </w:p>
        </w:tc>
        <w:tc>
          <w:tcPr>
            <w:tcW w:w="6095" w:type="dxa"/>
          </w:tcPr>
          <w:p w:rsidR="00D85061" w:rsidRPr="00F74D57" w:rsidRDefault="00D85061" w:rsidP="00E31318">
            <w:pPr>
              <w:tabs>
                <w:tab w:val="left" w:pos="3960"/>
              </w:tabs>
              <w:spacing w:after="120"/>
              <w:jc w:val="right"/>
              <w:rPr>
                <w:rFonts w:ascii="Times New Roman" w:eastAsia="Tahoma" w:hAnsi="Times New Roman"/>
                <w:i/>
                <w:szCs w:val="28"/>
              </w:rPr>
            </w:pPr>
            <w:r w:rsidRPr="00F74D57">
              <w:rPr>
                <w:rFonts w:ascii="Times New Roman" w:eastAsia="Tahoma" w:hAnsi="Times New Roman"/>
                <w:i/>
                <w:iCs/>
                <w:szCs w:val="28"/>
              </w:rPr>
              <w:t>........, ngày....... tháng...... năm……</w:t>
            </w:r>
          </w:p>
        </w:tc>
      </w:tr>
    </w:tbl>
    <w:p w:rsidR="00D85061" w:rsidRPr="00F74D57" w:rsidRDefault="00D85061" w:rsidP="00D85061">
      <w:pPr>
        <w:tabs>
          <w:tab w:val="left" w:pos="3960"/>
        </w:tabs>
        <w:autoSpaceDE w:val="0"/>
        <w:autoSpaceDN w:val="0"/>
        <w:adjustRightInd w:val="0"/>
        <w:spacing w:after="120"/>
        <w:jc w:val="center"/>
        <w:rPr>
          <w:rFonts w:ascii="Times New Roman" w:hAnsi="Times New Roman"/>
          <w:b/>
          <w:bCs/>
          <w:szCs w:val="28"/>
          <w:lang w:val="vi-VN"/>
        </w:rPr>
      </w:pPr>
      <w:r w:rsidRPr="00F74D57">
        <w:rPr>
          <w:rFonts w:ascii="Times New Roman" w:hAnsi="Times New Roman"/>
          <w:b/>
          <w:bCs/>
          <w:szCs w:val="28"/>
          <w:lang w:val="vi-VN"/>
        </w:rPr>
        <w:t xml:space="preserve"> </w:t>
      </w:r>
    </w:p>
    <w:p w:rsidR="00D85061" w:rsidRPr="00F74D57" w:rsidRDefault="00D85061" w:rsidP="00D85061">
      <w:pPr>
        <w:tabs>
          <w:tab w:val="left" w:pos="3960"/>
        </w:tabs>
        <w:autoSpaceDE w:val="0"/>
        <w:autoSpaceDN w:val="0"/>
        <w:adjustRightInd w:val="0"/>
        <w:spacing w:after="120"/>
        <w:jc w:val="center"/>
        <w:rPr>
          <w:rFonts w:ascii="Times New Roman" w:hAnsi="Times New Roman"/>
          <w:szCs w:val="28"/>
        </w:rPr>
      </w:pPr>
      <w:r w:rsidRPr="00F74D57">
        <w:rPr>
          <w:rFonts w:ascii="Times New Roman" w:hAnsi="Times New Roman"/>
          <w:b/>
          <w:bCs/>
          <w:szCs w:val="28"/>
        </w:rPr>
        <w:t>TỜ TRÌNH</w:t>
      </w:r>
    </w:p>
    <w:p w:rsidR="00D85061" w:rsidRPr="00F74D57" w:rsidRDefault="00D85061" w:rsidP="00D85061">
      <w:pPr>
        <w:tabs>
          <w:tab w:val="left" w:pos="3960"/>
        </w:tabs>
        <w:autoSpaceDE w:val="0"/>
        <w:autoSpaceDN w:val="0"/>
        <w:adjustRightInd w:val="0"/>
        <w:spacing w:after="120"/>
        <w:jc w:val="center"/>
        <w:rPr>
          <w:rFonts w:ascii="Times New Roman" w:hAnsi="Times New Roman"/>
          <w:szCs w:val="28"/>
        </w:rPr>
      </w:pPr>
      <w:r w:rsidRPr="00F74D57">
        <w:rPr>
          <w:rFonts w:ascii="Times New Roman" w:hAnsi="Times New Roman"/>
          <w:b/>
          <w:bCs/>
          <w:i/>
          <w:iCs/>
          <w:szCs w:val="28"/>
        </w:rPr>
        <w:t>Đề nghị chấp thuận chủ trương đầu tư dự án xây dựng nhà ở</w:t>
      </w:r>
    </w:p>
    <w:p w:rsidR="00D85061" w:rsidRPr="00F74D57" w:rsidRDefault="00D85061" w:rsidP="00D85061">
      <w:pPr>
        <w:tabs>
          <w:tab w:val="left" w:pos="3960"/>
        </w:tabs>
        <w:autoSpaceDE w:val="0"/>
        <w:autoSpaceDN w:val="0"/>
        <w:adjustRightInd w:val="0"/>
        <w:spacing w:after="120"/>
        <w:jc w:val="center"/>
        <w:rPr>
          <w:rFonts w:ascii="Times New Roman" w:hAnsi="Times New Roman"/>
          <w:szCs w:val="28"/>
        </w:rPr>
      </w:pPr>
      <w:r w:rsidRPr="00F74D57">
        <w:rPr>
          <w:rFonts w:ascii="Times New Roman" w:hAnsi="Times New Roman"/>
          <w:szCs w:val="28"/>
        </w:rPr>
        <w:t>Kính gửi: Thủ tướng Chính phủ</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Căn cứ Nghị định số 99/2015/NĐ-CP ngày 20 tháng 10 năm 2015 của</w:t>
      </w:r>
      <w:r w:rsidRPr="00F74D57">
        <w:rPr>
          <w:rFonts w:ascii="Times New Roman" w:hAnsi="Times New Roman"/>
          <w:szCs w:val="28"/>
          <w:lang w:val="vi-VN"/>
        </w:rPr>
        <w:t xml:space="preserve"> </w:t>
      </w:r>
      <w:r w:rsidRPr="00F74D57">
        <w:rPr>
          <w:rFonts w:ascii="Times New Roman" w:hAnsi="Times New Roman"/>
          <w:szCs w:val="28"/>
        </w:rPr>
        <w:t>Chính phủ quy định chi tiết và hướng dẫn thi hành một số điều của Luật Nhà ở;</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Căn cứ Thông tư số 19/2016/TT-BXD ngày 30 tháng 6 năm 2016 của Bộ</w:t>
      </w:r>
      <w:r w:rsidRPr="00F74D57">
        <w:rPr>
          <w:rFonts w:ascii="Times New Roman" w:hAnsi="Times New Roman"/>
          <w:szCs w:val="28"/>
          <w:lang w:val="vi-VN"/>
        </w:rPr>
        <w:t xml:space="preserve"> </w:t>
      </w:r>
      <w:r w:rsidRPr="00F74D57">
        <w:rPr>
          <w:rFonts w:ascii="Times New Roman" w:hAnsi="Times New Roman"/>
          <w:szCs w:val="28"/>
        </w:rPr>
        <w:t>Xây dựng hướng dẫn thực hiện một số nội dung của Luật Nhà ở và Nghị định số</w:t>
      </w:r>
      <w:r w:rsidRPr="00F74D57">
        <w:rPr>
          <w:rFonts w:ascii="Times New Roman" w:hAnsi="Times New Roman"/>
          <w:szCs w:val="28"/>
          <w:lang w:val="vi-VN"/>
        </w:rPr>
        <w:t xml:space="preserve"> </w:t>
      </w:r>
      <w:r w:rsidRPr="00F74D57">
        <w:rPr>
          <w:rFonts w:ascii="Times New Roman" w:hAnsi="Times New Roman"/>
          <w:szCs w:val="28"/>
        </w:rPr>
        <w:t>99/2015/NĐ-CP quy định chi tiết và hướng dẫn thi hành Luật Nhà ở;</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Căn cứ văn bản số….ngày…..tháng….năm …..của Ủy ban nhân dân tỉnh..........kèm theo hồ sơ đề nghị Bộ Xây dựng thẩm định và báo cáo Thủ tướng Chính phủ chấp thuận chủ trương đầu tư dự án (</w:t>
      </w:r>
      <w:r w:rsidRPr="00F74D57">
        <w:rPr>
          <w:rFonts w:ascii="Times New Roman" w:hAnsi="Times New Roman"/>
          <w:i/>
          <w:iCs/>
          <w:szCs w:val="28"/>
        </w:rPr>
        <w:t>tên dự án)</w:t>
      </w:r>
      <w:r w:rsidRPr="00F74D57">
        <w:rPr>
          <w:rFonts w:ascii="Times New Roman" w:hAnsi="Times New Roman"/>
          <w:szCs w:val="28"/>
        </w:rPr>
        <w:t>……..…</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Căn cứ ý kiến góp ý của các cơ quan liên quan (nếu có):..........…</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Trên cơ sở xem xét hồ sơ gửi kèm văn bản số…...ngày......của Ủy ban nhân dân tỉnh...................</w:t>
      </w:r>
      <w:r w:rsidRPr="00F74D57">
        <w:rPr>
          <w:rFonts w:ascii="Times New Roman" w:hAnsi="Times New Roman"/>
          <w:i/>
          <w:iCs/>
          <w:szCs w:val="28"/>
        </w:rPr>
        <w:t>.</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Bộ Xây dựng đã tổ chức thẩm định chủ trương đầu tư dự án và báo cáo kết quả như sau:</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 Tên dự án:</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2. Mục tiêu đầu tư:</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3. Địa điểm xây dựng:</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4. Quy mô dự án:</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5. Diện tích sử dụng đất của dự án:</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6. Quy mô dân số:</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7. Hệ số sử dụng đất:</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8. Mật độ xây dựng:</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lastRenderedPageBreak/>
        <w:t>9. Tổng số lượng nhà ở của dự án là:……căn, với tổng diện tích sàn xây dựng là: ……m</w:t>
      </w:r>
      <w:r w:rsidRPr="00F74D57">
        <w:rPr>
          <w:rFonts w:ascii="Times New Roman" w:hAnsi="Times New Roman"/>
          <w:szCs w:val="28"/>
          <w:vertAlign w:val="superscript"/>
        </w:rPr>
        <w:t>2</w:t>
      </w:r>
      <w:r w:rsidRPr="00F74D57">
        <w:rPr>
          <w:rFonts w:ascii="Times New Roman" w:hAnsi="Times New Roman"/>
          <w:szCs w:val="28"/>
        </w:rPr>
        <w:t xml:space="preserve"> và tỷ lệ các loại nhà (bao gồm nhà ở riêng lẻ, nhà biệt thự, căn hộ chung cư), cụ thể như sau....................................</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10. Phương án tiêu thụ sản phẩm:</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11. Các công trình hạ tầng kỹ thuật:</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12. Các công trình hạ tầng xã hội, bao gồm:</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a) Công trình hạ tầng xã hội do chủ đầu tư xây dựng:</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b) Công trình hạ tầng xã hội do chính quyền địa phương chịu trách nhiệm xây dựng và dự kiến thời gian phải hoàn thành việc xây dựng các công trình:</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13. Khu vực để xe công cộng và để xe cho hộ gia đình, cá nhân:</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14. Diện tích đất dành để xây dựng nhà ở xã hội hoặc diện tích sàn xây dựng nhà ở dành để làm nhà ở xã hội.........m</w:t>
      </w:r>
      <w:r w:rsidRPr="00F74D57">
        <w:rPr>
          <w:rFonts w:ascii="Times New Roman" w:hAnsi="Times New Roman"/>
          <w:szCs w:val="28"/>
          <w:vertAlign w:val="superscript"/>
        </w:rPr>
        <w:t>2</w:t>
      </w:r>
      <w:r w:rsidRPr="00F74D57">
        <w:rPr>
          <w:rFonts w:ascii="Times New Roman" w:hAnsi="Times New Roman"/>
          <w:szCs w:val="28"/>
        </w:rPr>
        <w:t xml:space="preserve"> (nếu có):</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15. Thời gian thực hiện dự án (phân giai đoạn đầu tư):</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16. Những đề xuất ưu đãi của Nhà nước:</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17. Trách nhiệm của chính quyền địa phương:</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18. Những vấn đề khác có liên quan:</w:t>
      </w:r>
    </w:p>
    <w:p w:rsidR="00D85061" w:rsidRPr="00F74D57" w:rsidRDefault="00D85061" w:rsidP="00D85061">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Bộ Xây dựng báo cáo và đề nghị Thủ tướng Chính phủ xem xét, chấp thuận chủ trương đầu tư dự án xây dựng nhà ở nêu trên./.</w:t>
      </w:r>
    </w:p>
    <w:p w:rsidR="00D85061" w:rsidRPr="00F74D57" w:rsidRDefault="00D85061" w:rsidP="00D85061">
      <w:pPr>
        <w:tabs>
          <w:tab w:val="left" w:pos="3960"/>
        </w:tabs>
        <w:autoSpaceDE w:val="0"/>
        <w:autoSpaceDN w:val="0"/>
        <w:adjustRightInd w:val="0"/>
        <w:spacing w:after="120"/>
        <w:rPr>
          <w:rFonts w:ascii="Times New Roman" w:hAnsi="Times New Roman"/>
          <w:szCs w:val="28"/>
          <w:lang w:val="vi-VN"/>
        </w:rPr>
      </w:pPr>
    </w:p>
    <w:tbl>
      <w:tblPr>
        <w:tblW w:w="0" w:type="auto"/>
        <w:tblLook w:val="01E0" w:firstRow="1" w:lastRow="1" w:firstColumn="1" w:lastColumn="1" w:noHBand="0" w:noVBand="0"/>
      </w:tblPr>
      <w:tblGrid>
        <w:gridCol w:w="4428"/>
        <w:gridCol w:w="4428"/>
      </w:tblGrid>
      <w:tr w:rsidR="00D85061" w:rsidRPr="007835A8" w:rsidTr="00E31318">
        <w:tc>
          <w:tcPr>
            <w:tcW w:w="4428" w:type="dxa"/>
          </w:tcPr>
          <w:p w:rsidR="00D85061" w:rsidRPr="00F74D57" w:rsidRDefault="00D85061" w:rsidP="00E31318">
            <w:pPr>
              <w:tabs>
                <w:tab w:val="left" w:pos="3960"/>
              </w:tabs>
              <w:spacing w:after="120"/>
              <w:rPr>
                <w:rFonts w:ascii="Times New Roman" w:eastAsia="Tahoma" w:hAnsi="Times New Roman"/>
                <w:szCs w:val="28"/>
              </w:rPr>
            </w:pPr>
          </w:p>
          <w:p w:rsidR="00D85061" w:rsidRPr="00F74D57" w:rsidRDefault="00D85061" w:rsidP="00E31318">
            <w:pPr>
              <w:tabs>
                <w:tab w:val="left" w:pos="3960"/>
              </w:tabs>
              <w:spacing w:after="120"/>
              <w:rPr>
                <w:rFonts w:ascii="Times New Roman" w:eastAsia="Tahoma" w:hAnsi="Times New Roman"/>
                <w:szCs w:val="28"/>
                <w:lang w:val="vi-VN"/>
              </w:rPr>
            </w:pPr>
            <w:r w:rsidRPr="00F74D57">
              <w:rPr>
                <w:rFonts w:ascii="Times New Roman" w:eastAsia="Tahoma" w:hAnsi="Times New Roman"/>
                <w:b/>
                <w:i/>
                <w:szCs w:val="28"/>
              </w:rPr>
              <w:t>Nơi nhận:</w:t>
            </w:r>
            <w:r w:rsidRPr="00F74D57">
              <w:rPr>
                <w:rFonts w:ascii="Times New Roman" w:eastAsia="Tahoma" w:hAnsi="Times New Roman"/>
                <w:b/>
                <w:i/>
                <w:szCs w:val="28"/>
              </w:rPr>
              <w:br/>
            </w:r>
            <w:r w:rsidRPr="00F74D57">
              <w:rPr>
                <w:rFonts w:ascii="Times New Roman" w:eastAsia="Tahoma" w:hAnsi="Times New Roman"/>
                <w:szCs w:val="28"/>
              </w:rPr>
              <w:t>- Như trên;</w:t>
            </w:r>
            <w:r w:rsidRPr="00F74D57">
              <w:rPr>
                <w:rFonts w:ascii="Times New Roman" w:eastAsia="Tahoma" w:hAnsi="Times New Roman"/>
                <w:szCs w:val="28"/>
              </w:rPr>
              <w:br/>
              <w:t>- UBND, Sở Xây dựng tỉnh....</w:t>
            </w:r>
            <w:r w:rsidRPr="00F74D57">
              <w:rPr>
                <w:rFonts w:ascii="Times New Roman" w:eastAsia="Tahoma" w:hAnsi="Times New Roman"/>
                <w:szCs w:val="28"/>
              </w:rPr>
              <w:br/>
              <w:t>- Nhà đầu tư (nếu có);</w:t>
            </w:r>
            <w:r w:rsidRPr="00F74D57">
              <w:rPr>
                <w:rFonts w:ascii="Times New Roman" w:eastAsia="Tahoma" w:hAnsi="Times New Roman"/>
                <w:szCs w:val="28"/>
              </w:rPr>
              <w:br/>
              <w:t>- Lưu:…......</w:t>
            </w:r>
          </w:p>
        </w:tc>
        <w:tc>
          <w:tcPr>
            <w:tcW w:w="4428" w:type="dxa"/>
          </w:tcPr>
          <w:p w:rsidR="00D85061" w:rsidRPr="007835A8" w:rsidRDefault="00D85061" w:rsidP="00E31318">
            <w:pPr>
              <w:tabs>
                <w:tab w:val="left" w:pos="3960"/>
              </w:tabs>
              <w:spacing w:after="120"/>
              <w:jc w:val="center"/>
              <w:rPr>
                <w:rFonts w:ascii="Times New Roman" w:eastAsia="Tahoma" w:hAnsi="Times New Roman"/>
                <w:b/>
                <w:szCs w:val="28"/>
                <w:lang w:val="vi-VN"/>
              </w:rPr>
            </w:pPr>
            <w:r w:rsidRPr="007835A8">
              <w:rPr>
                <w:rFonts w:ascii="Times New Roman" w:eastAsia="Tahoma" w:hAnsi="Times New Roman"/>
                <w:b/>
                <w:bCs/>
                <w:szCs w:val="28"/>
                <w:lang w:val="vi-VN"/>
              </w:rPr>
              <w:t>Bộ trưởng Bộ Xây dựng</w:t>
            </w:r>
            <w:r w:rsidRPr="007835A8">
              <w:rPr>
                <w:rFonts w:ascii="Times New Roman" w:eastAsia="Tahoma" w:hAnsi="Times New Roman"/>
                <w:szCs w:val="28"/>
                <w:lang w:val="vi-VN"/>
              </w:rPr>
              <w:br/>
            </w:r>
            <w:r w:rsidRPr="007835A8">
              <w:rPr>
                <w:rFonts w:ascii="Times New Roman" w:eastAsia="Tahoma" w:hAnsi="Times New Roman"/>
                <w:i/>
                <w:iCs/>
                <w:szCs w:val="28"/>
                <w:lang w:val="vi-VN"/>
              </w:rPr>
              <w:t>Ký tên, đóng dấu)</w:t>
            </w:r>
          </w:p>
        </w:tc>
      </w:tr>
    </w:tbl>
    <w:p w:rsidR="00840A38" w:rsidRPr="00D85061" w:rsidRDefault="00840A38">
      <w:pPr>
        <w:rPr>
          <w:lang w:val="vi-VN"/>
        </w:rPr>
      </w:pPr>
      <w:bookmarkStart w:id="0" w:name="_GoBack"/>
      <w:bookmarkEnd w:id="0"/>
    </w:p>
    <w:sectPr w:rsidR="00840A38" w:rsidRPr="00D850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061"/>
    <w:rsid w:val="00840A38"/>
    <w:rsid w:val="00D850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B99973-C4A8-4A8C-B29B-C2AA8C5B5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061"/>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2019-08-06T03:15:00Z</dcterms:created>
  <dcterms:modified xsi:type="dcterms:W3CDTF">2019-08-06T03:15:00Z</dcterms:modified>
</cp:coreProperties>
</file>